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A81B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 xml:space="preserve">PRZEDMIOTY </w:t>
            </w:r>
            <w:r w:rsidR="00A81B3B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408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408EE" w:rsidRPr="001408EE">
              <w:rPr>
                <w:b/>
                <w:sz w:val="24"/>
                <w:szCs w:val="24"/>
              </w:rPr>
              <w:t>zabawy terapeutyczne z muzyką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5703C" w:rsidRDefault="00926757" w:rsidP="00C275A2">
            <w:pPr>
              <w:rPr>
                <w:sz w:val="24"/>
                <w:szCs w:val="24"/>
              </w:rPr>
            </w:pPr>
            <w:r w:rsidRPr="0075703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665368" w:rsidRPr="00742916" w:rsidRDefault="00665368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5D6E" w:rsidRPr="00D35D6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AE3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E3DD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B306B">
              <w:rPr>
                <w:b/>
                <w:sz w:val="24"/>
                <w:szCs w:val="24"/>
              </w:rPr>
              <w:t>III/6</w:t>
            </w:r>
            <w:r w:rsidR="00507274">
              <w:rPr>
                <w:b/>
                <w:sz w:val="24"/>
                <w:szCs w:val="24"/>
              </w:rPr>
              <w:t>, IV/8, V/9, 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EA553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240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24013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75703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24013" w:rsidRPr="00742916" w:rsidTr="00324013">
        <w:tc>
          <w:tcPr>
            <w:tcW w:w="2988" w:type="dxa"/>
            <w:vAlign w:val="center"/>
          </w:tcPr>
          <w:p w:rsidR="00324013" w:rsidRPr="00742916" w:rsidRDefault="00324013" w:rsidP="00AE3DD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E3DD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1.Zapoznanie studentów ze specyfiką zajęć  z wykorzystaniem muzyki, ruchu i tańca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2.Wprowadzenie w obszar praktycznego zrozumienia i zastosowania muzyki w terapii osób niepełnosprawnych 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3.Przygotowanie studentów do prowadzenia zajęć z wykorzystaniem instrumentów, rekwizytów, tańca i ruchu dla różnych grup wiekowych i z różnym stopniem sprawności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4. Rozwijanie ekspresji, muzykalności i swobody ruchowej studentów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5. Rozwijanie świadomości znaczenia ruchu dla rozwoju fizycznego, psychicznego i intelektualnego człowieka</w:t>
            </w:r>
          </w:p>
        </w:tc>
      </w:tr>
      <w:tr w:rsidR="00324013" w:rsidRPr="00742916" w:rsidTr="003240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5D6E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D8216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5D6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5D6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35D6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podstawową wiedzę na temat specyfiki funkcjonowania osób niepełnosprawnych, w tym uczniów o specjalnych potrzebach edukacyjnych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ma elementarną wiedzę dotyczącą procesów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elementarną wiedzę na temat projektowania ścieżki własnego rozwoju intelektualnego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32401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rozwinięte umiejętności komunikacji interpersonalnej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umiejętność samodzielnego analizowania, wnioskowania oraz  prezentowania własnych pomysłów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inspiruje i motywuje do pozytywnej aktywności uczestników procesów pedagogicznych, a przede wszystkich osoby niepełnosprawne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dokonuje samooceny własnych kompetencji i doskonali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docenia znaczenie nauk pedagogicznych dla utrzymania i rozwoju prawidłowych więzi w środowiskach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współdziałać i pracować w grupie, przyjmując w niej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324013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4013" w:rsidRPr="0038255A" w:rsidTr="0032401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20"/>
        </w:trPr>
        <w:tc>
          <w:tcPr>
            <w:tcW w:w="100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013" w:rsidRPr="001704BE" w:rsidRDefault="00324013" w:rsidP="005A2411">
            <w:pPr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Muzyka i dźwięk jako środek rozładowania emocji i uczuć.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  <w:shd w:val="clear" w:color="auto" w:fill="FFFFFF"/>
              </w:rPr>
              <w:t>Ćwiczenia i zabawy integracyjne.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Tańce grupowe i zabawy taneczne.</w:t>
            </w:r>
          </w:p>
          <w:p w:rsidR="00324013" w:rsidRPr="001704BE" w:rsidRDefault="00324013" w:rsidP="005A2411">
            <w:pPr>
              <w:pStyle w:val="NormalnyWeb"/>
              <w:spacing w:before="0" w:beforeAutospacing="0" w:after="0"/>
              <w:jc w:val="both"/>
              <w:rPr>
                <w:shd w:val="clear" w:color="auto" w:fill="FFFFFF"/>
              </w:rPr>
            </w:pPr>
            <w:r w:rsidRPr="001704BE">
              <w:rPr>
                <w:shd w:val="clear" w:color="auto" w:fill="FFFFFF"/>
              </w:rPr>
              <w:t>Terapeutyczne ćwiczenia muzyczno-ruchowe.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Wykorzystanie różnych rekwizytów i instrumentów w ćwiczeniach muzyczno-ruchowych.</w:t>
            </w:r>
          </w:p>
          <w:p w:rsidR="00324013" w:rsidRPr="003539B8" w:rsidRDefault="00324013" w:rsidP="005A2411">
            <w:r w:rsidRPr="001704BE">
              <w:rPr>
                <w:sz w:val="24"/>
                <w:szCs w:val="24"/>
              </w:rPr>
              <w:t>Projektowanie zajęć z muzyką i ruchem dla różnych grup wiekowych i sprawnościowych.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24013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24013" w:rsidRPr="00324013" w:rsidRDefault="00324013" w:rsidP="005A2411">
            <w:pPr>
              <w:pStyle w:val="Standard"/>
              <w:suppressAutoHyphens w:val="0"/>
              <w:autoSpaceDN/>
              <w:snapToGrid w:val="0"/>
              <w:jc w:val="both"/>
              <w:textAlignment w:val="auto"/>
              <w:rPr>
                <w:i/>
              </w:rPr>
            </w:pPr>
            <w:r w:rsidRPr="00324013">
              <w:t>Szatan E.,</w:t>
            </w:r>
            <w:r w:rsidR="00F8706A">
              <w:t xml:space="preserve"> </w:t>
            </w:r>
            <w:r w:rsidRPr="00324013">
              <w:rPr>
                <w:i/>
              </w:rPr>
              <w:t xml:space="preserve">Aktywność muzyczno-ruchowa dziecka – praca z rekwizytem w profilaktyce i terapii dysleksji. 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Stadnicka J.: </w:t>
            </w:r>
            <w:r w:rsidRPr="00F8706A">
              <w:rPr>
                <w:i/>
                <w:sz w:val="24"/>
                <w:szCs w:val="24"/>
              </w:rPr>
              <w:t>Terapia dzieci muzy</w:t>
            </w:r>
            <w:r w:rsidR="00F8706A" w:rsidRPr="00F8706A">
              <w:rPr>
                <w:i/>
                <w:sz w:val="24"/>
                <w:szCs w:val="24"/>
              </w:rPr>
              <w:t>ką, ruchem i mową.</w:t>
            </w:r>
            <w:r w:rsidR="00F8706A">
              <w:rPr>
                <w:sz w:val="24"/>
                <w:szCs w:val="24"/>
              </w:rPr>
              <w:t xml:space="preserve"> </w:t>
            </w:r>
          </w:p>
          <w:p w:rsidR="00324013" w:rsidRPr="00324013" w:rsidRDefault="00324013" w:rsidP="00F8706A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Lecourt</w:t>
            </w:r>
            <w:proofErr w:type="spellEnd"/>
            <w:r w:rsidRPr="00324013">
              <w:rPr>
                <w:sz w:val="24"/>
                <w:szCs w:val="24"/>
              </w:rPr>
              <w:t xml:space="preserve"> E.: </w:t>
            </w:r>
            <w:r w:rsidRPr="00F8706A">
              <w:rPr>
                <w:i/>
                <w:sz w:val="24"/>
                <w:szCs w:val="24"/>
              </w:rPr>
              <w:t>Muzykoterapia czyli jak wykorzystać siłę dźwięków.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  <w:t xml:space="preserve">Knapik M., </w:t>
            </w:r>
            <w:proofErr w:type="spellStart"/>
            <w:r w:rsidRPr="00324013">
              <w:rPr>
                <w:sz w:val="24"/>
                <w:szCs w:val="24"/>
              </w:rPr>
              <w:t>Sacher</w:t>
            </w:r>
            <w:proofErr w:type="spellEnd"/>
            <w:r w:rsidRPr="00324013">
              <w:rPr>
                <w:sz w:val="24"/>
                <w:szCs w:val="24"/>
              </w:rPr>
              <w:t xml:space="preserve"> W.A.: (red) </w:t>
            </w:r>
            <w:r w:rsidRPr="00F8706A">
              <w:rPr>
                <w:i/>
                <w:sz w:val="24"/>
                <w:szCs w:val="24"/>
              </w:rPr>
              <w:t>Sztuka w edukacji i terapii.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</w:r>
            <w:proofErr w:type="spellStart"/>
            <w:r w:rsidRPr="00324013">
              <w:rPr>
                <w:sz w:val="24"/>
                <w:szCs w:val="24"/>
              </w:rPr>
              <w:t>Kloppel</w:t>
            </w:r>
            <w:proofErr w:type="spellEnd"/>
            <w:r w:rsidRPr="00324013">
              <w:rPr>
                <w:sz w:val="24"/>
                <w:szCs w:val="24"/>
              </w:rPr>
              <w:t xml:space="preserve"> R., </w:t>
            </w:r>
            <w:proofErr w:type="spellStart"/>
            <w:r w:rsidRPr="00324013">
              <w:rPr>
                <w:sz w:val="24"/>
                <w:szCs w:val="24"/>
              </w:rPr>
              <w:t>Vliex</w:t>
            </w:r>
            <w:proofErr w:type="spellEnd"/>
            <w:r w:rsidRPr="00324013">
              <w:rPr>
                <w:sz w:val="24"/>
                <w:szCs w:val="24"/>
              </w:rPr>
              <w:t xml:space="preserve"> S. </w:t>
            </w:r>
            <w:r w:rsidRPr="00F8706A">
              <w:rPr>
                <w:i/>
                <w:sz w:val="24"/>
                <w:szCs w:val="24"/>
              </w:rPr>
              <w:t>Rytmika w wychowaniu i terapii.</w:t>
            </w:r>
            <w:r w:rsidRPr="00324013">
              <w:rPr>
                <w:sz w:val="24"/>
                <w:szCs w:val="24"/>
              </w:rPr>
              <w:t xml:space="preserve"> </w:t>
            </w:r>
          </w:p>
        </w:tc>
      </w:tr>
      <w:tr w:rsidR="00324013" w:rsidRPr="00742916" w:rsidTr="00C275A2">
        <w:tc>
          <w:tcPr>
            <w:tcW w:w="2660" w:type="dxa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Habela</w:t>
            </w:r>
            <w:proofErr w:type="spellEnd"/>
            <w:r w:rsidRPr="00324013">
              <w:rPr>
                <w:sz w:val="24"/>
                <w:szCs w:val="24"/>
              </w:rPr>
              <w:t xml:space="preserve"> J., </w:t>
            </w:r>
            <w:r w:rsidRPr="00324013">
              <w:rPr>
                <w:i/>
                <w:sz w:val="24"/>
                <w:szCs w:val="24"/>
              </w:rPr>
              <w:t>Słowniczek muzyczny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  <w:tr w:rsidR="00324013" w:rsidRPr="00742916" w:rsidTr="00AD2D29">
        <w:tc>
          <w:tcPr>
            <w:tcW w:w="2660" w:type="dxa"/>
          </w:tcPr>
          <w:p w:rsidR="00324013" w:rsidRPr="00BC3779" w:rsidRDefault="00324013" w:rsidP="00AE3DD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E3DD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Prezentacja, pokaz, praca w grupach, ćwiczenia przedmiotowe, dyskusja dydaktyczna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5368" w:rsidRDefault="00926757" w:rsidP="00C275A2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 xml:space="preserve">Metody weryfikacji efektów </w:t>
            </w:r>
            <w:r w:rsidR="00D35D6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5368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D8216A" w:rsidRDefault="00926757" w:rsidP="00C275A2">
            <w:pPr>
              <w:jc w:val="center"/>
              <w:rPr>
                <w:sz w:val="22"/>
                <w:szCs w:val="22"/>
              </w:rPr>
            </w:pPr>
            <w:r w:rsidRPr="00D8216A">
              <w:rPr>
                <w:sz w:val="22"/>
                <w:szCs w:val="22"/>
              </w:rPr>
              <w:t xml:space="preserve">Nr efektu </w:t>
            </w:r>
            <w:r w:rsidR="00D35D6E">
              <w:rPr>
                <w:sz w:val="22"/>
                <w:szCs w:val="22"/>
              </w:rPr>
              <w:t xml:space="preserve">uczenia </w:t>
            </w:r>
            <w:r w:rsidR="00D35D6E">
              <w:rPr>
                <w:sz w:val="22"/>
                <w:szCs w:val="22"/>
              </w:rPr>
              <w:lastRenderedPageBreak/>
              <w:t>się</w:t>
            </w:r>
            <w:r w:rsidRPr="00D8216A">
              <w:rPr>
                <w:sz w:val="22"/>
                <w:szCs w:val="22"/>
              </w:rPr>
              <w:t>/grupy efektów</w:t>
            </w:r>
            <w:r w:rsidRPr="00D8216A">
              <w:rPr>
                <w:sz w:val="22"/>
                <w:szCs w:val="22"/>
              </w:rPr>
              <w:br/>
            </w:r>
          </w:p>
        </w:tc>
      </w:tr>
      <w:tr w:rsidR="00324013" w:rsidTr="005010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665368" w:rsidRDefault="00324013" w:rsidP="005A2411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lastRenderedPageBreak/>
              <w:t>Aktywność 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665368" w:rsidRDefault="00324013" w:rsidP="005A2411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4,6,7,10</w:t>
            </w:r>
          </w:p>
        </w:tc>
      </w:tr>
      <w:tr w:rsidR="00324013" w:rsidTr="005010E4">
        <w:tc>
          <w:tcPr>
            <w:tcW w:w="8208" w:type="dxa"/>
            <w:gridSpan w:val="2"/>
            <w:vAlign w:val="center"/>
          </w:tcPr>
          <w:p w:rsidR="00324013" w:rsidRPr="00665368" w:rsidRDefault="00324013" w:rsidP="005A2411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vAlign w:val="center"/>
          </w:tcPr>
          <w:p w:rsidR="00324013" w:rsidRPr="00665368" w:rsidRDefault="00324013" w:rsidP="005A2411">
            <w:pPr>
              <w:jc w:val="center"/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1,2,3,5,8,9,</w:t>
            </w:r>
          </w:p>
        </w:tc>
      </w:tr>
      <w:tr w:rsidR="00324013" w:rsidTr="00C275A2">
        <w:tc>
          <w:tcPr>
            <w:tcW w:w="8208" w:type="dxa"/>
            <w:gridSpan w:val="2"/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24013" w:rsidTr="00A67D9E">
        <w:tc>
          <w:tcPr>
            <w:tcW w:w="2660" w:type="dxa"/>
            <w:tcBorders>
              <w:bottom w:val="single" w:sz="12" w:space="0" w:color="auto"/>
            </w:tcBorders>
          </w:tcPr>
          <w:p w:rsidR="00324013" w:rsidRPr="00665368" w:rsidRDefault="0032401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24013" w:rsidRPr="00665368" w:rsidRDefault="00324013" w:rsidP="00324013">
            <w:pPr>
              <w:rPr>
                <w:sz w:val="24"/>
                <w:szCs w:val="24"/>
              </w:rPr>
            </w:pPr>
            <w:r w:rsidRPr="00665368">
              <w:rPr>
                <w:sz w:val="24"/>
                <w:szCs w:val="24"/>
              </w:rPr>
              <w:t>Zaliczenie z oceną - aktywna obecność na zajęciach; umiejętność zastosowanie metod  i technik muzykoterapii w przeprowadzonych z grupą ćwiczeniach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A553D">
        <w:trPr>
          <w:trHeight w:val="715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5D6E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A553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A81B3B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553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26757" w:rsidRPr="00742916" w:rsidRDefault="00EA553D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35D6E">
              <w:rPr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35D6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553D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D8216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40128"/>
    <w:rsid w:val="001408EE"/>
    <w:rsid w:val="00187B8A"/>
    <w:rsid w:val="001B306B"/>
    <w:rsid w:val="00211570"/>
    <w:rsid w:val="00292893"/>
    <w:rsid w:val="002978A3"/>
    <w:rsid w:val="003110B7"/>
    <w:rsid w:val="00324013"/>
    <w:rsid w:val="003713ED"/>
    <w:rsid w:val="003B340F"/>
    <w:rsid w:val="003B585F"/>
    <w:rsid w:val="003F0797"/>
    <w:rsid w:val="004B4A7C"/>
    <w:rsid w:val="004E6163"/>
    <w:rsid w:val="00507274"/>
    <w:rsid w:val="00534D91"/>
    <w:rsid w:val="00665368"/>
    <w:rsid w:val="00690E42"/>
    <w:rsid w:val="006A1C53"/>
    <w:rsid w:val="006C7DB2"/>
    <w:rsid w:val="0075703C"/>
    <w:rsid w:val="007804B5"/>
    <w:rsid w:val="007A396B"/>
    <w:rsid w:val="00821C68"/>
    <w:rsid w:val="0088556C"/>
    <w:rsid w:val="00900650"/>
    <w:rsid w:val="00926757"/>
    <w:rsid w:val="00932083"/>
    <w:rsid w:val="009336D8"/>
    <w:rsid w:val="0094566C"/>
    <w:rsid w:val="009523FB"/>
    <w:rsid w:val="00993744"/>
    <w:rsid w:val="009B1E54"/>
    <w:rsid w:val="009D1301"/>
    <w:rsid w:val="00A81B3B"/>
    <w:rsid w:val="00A82DF8"/>
    <w:rsid w:val="00AE3DD7"/>
    <w:rsid w:val="00AE5499"/>
    <w:rsid w:val="00B346B8"/>
    <w:rsid w:val="00B76E2B"/>
    <w:rsid w:val="00BA5CDF"/>
    <w:rsid w:val="00C94F3E"/>
    <w:rsid w:val="00CA7366"/>
    <w:rsid w:val="00CF3D2D"/>
    <w:rsid w:val="00D35D6E"/>
    <w:rsid w:val="00D514B1"/>
    <w:rsid w:val="00D62D5D"/>
    <w:rsid w:val="00D8216A"/>
    <w:rsid w:val="00D828D1"/>
    <w:rsid w:val="00DD06E0"/>
    <w:rsid w:val="00E55FC8"/>
    <w:rsid w:val="00EA2BC5"/>
    <w:rsid w:val="00EA553D"/>
    <w:rsid w:val="00F3074D"/>
    <w:rsid w:val="00F357A7"/>
    <w:rsid w:val="00F70715"/>
    <w:rsid w:val="00F71DDA"/>
    <w:rsid w:val="00F81239"/>
    <w:rsid w:val="00F8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2401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24013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324013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32401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14564-24DC-41EF-801C-61057EA8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679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2018-12-11T21:54:00Z</dcterms:created>
  <dcterms:modified xsi:type="dcterms:W3CDTF">2019-06-06T20:40:00Z</dcterms:modified>
</cp:coreProperties>
</file>